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96" w:rsidRDefault="00C30D96" w:rsidP="00C30D9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tbl>
      <w:tblPr>
        <w:tblW w:w="10430" w:type="dxa"/>
        <w:tblInd w:w="-459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4050"/>
      </w:tblGrid>
      <w:tr w:rsidR="00C30D96" w:rsidRPr="00E84D5C" w:rsidTr="0086080C">
        <w:trPr>
          <w:trHeight w:val="1257"/>
        </w:trPr>
        <w:tc>
          <w:tcPr>
            <w:tcW w:w="4820" w:type="dxa"/>
          </w:tcPr>
          <w:p w:rsidR="00C30D96" w:rsidRPr="00E84D5C" w:rsidRDefault="00C30D96" w:rsidP="0086080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РЕСПУБЛИКА АЛТАЙ</w:t>
            </w:r>
          </w:p>
          <w:p w:rsidR="00C30D96" w:rsidRPr="00E84D5C" w:rsidRDefault="00C30D96" w:rsidP="0086080C">
            <w:pPr>
              <w:spacing w:after="0"/>
              <w:ind w:righ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УСТЬ-КАНСКИЙ РАЙОН</w:t>
            </w:r>
          </w:p>
          <w:p w:rsidR="00C30D96" w:rsidRPr="00E84D5C" w:rsidRDefault="00C30D96" w:rsidP="0086080C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:rsidR="00C30D96" w:rsidRPr="00E84D5C" w:rsidRDefault="00C30D96" w:rsidP="008608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229">
              <w:rPr>
                <w:noProof/>
                <w:lang w:eastAsia="ru-RU"/>
              </w:rPr>
              <w:drawing>
                <wp:inline distT="0" distB="0" distL="0" distR="0" wp14:anchorId="2C68E27F" wp14:editId="4EC5E7D2">
                  <wp:extent cx="815009" cy="815009"/>
                  <wp:effectExtent l="0" t="0" r="4445" b="4445"/>
                  <wp:docPr id="1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98" cy="81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C30D96" w:rsidRPr="00E84D5C" w:rsidRDefault="00C30D96" w:rsidP="00860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АЛТАЙ РЕСПУБЛИКАНЫН</w:t>
            </w:r>
          </w:p>
          <w:p w:rsidR="00C30D96" w:rsidRPr="00E84D5C" w:rsidRDefault="00C30D96" w:rsidP="00860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КАН-ООЗЫ АЙМАГЫНДА </w:t>
            </w:r>
          </w:p>
          <w:p w:rsidR="00C30D96" w:rsidRPr="00E84D5C" w:rsidRDefault="00C30D96" w:rsidP="00860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ЭКИНУР 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C30D96" w:rsidRPr="00E84D5C" w:rsidRDefault="00C30D96" w:rsidP="0086080C">
            <w:pPr>
              <w:spacing w:after="0"/>
              <w:ind w:left="-198" w:right="-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ЕЕЗЕЗИНИН 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C30D96" w:rsidRPr="00E84D5C" w:rsidRDefault="00C30D96" w:rsidP="00860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АДМИНИСТРАЦИЯЗЫ </w:t>
            </w:r>
          </w:p>
        </w:tc>
      </w:tr>
    </w:tbl>
    <w:p w:rsidR="00C30D96" w:rsidRPr="00E84D5C" w:rsidRDefault="00C30D96" w:rsidP="00C30D9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D96" w:rsidRPr="00E84D5C" w:rsidRDefault="00C30D96" w:rsidP="00C30D9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4D5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E84D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E84D5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84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JОП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647"/>
        <w:gridCol w:w="4960"/>
      </w:tblGrid>
      <w:tr w:rsidR="00C30D96" w:rsidRPr="0074542C" w:rsidTr="0086080C">
        <w:tc>
          <w:tcPr>
            <w:tcW w:w="4647" w:type="dxa"/>
          </w:tcPr>
          <w:p w:rsidR="00C30D96" w:rsidRPr="0074542C" w:rsidRDefault="00C30D96" w:rsidP="0086080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4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«05» июля 2022 г.</w:t>
            </w:r>
          </w:p>
        </w:tc>
        <w:tc>
          <w:tcPr>
            <w:tcW w:w="4960" w:type="dxa"/>
          </w:tcPr>
          <w:p w:rsidR="00C30D96" w:rsidRPr="0074542C" w:rsidRDefault="00C30D96" w:rsidP="0086080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4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№33/1</w:t>
            </w:r>
          </w:p>
        </w:tc>
      </w:tr>
    </w:tbl>
    <w:p w:rsidR="00C30D96" w:rsidRPr="0074542C" w:rsidRDefault="00C30D96" w:rsidP="00C30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 w:rsidRPr="0074542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с.Яконур</w:t>
      </w:r>
      <w:proofErr w:type="spellEnd"/>
    </w:p>
    <w:p w:rsidR="00C30D96" w:rsidRDefault="00C30D96" w:rsidP="00C30D96"/>
    <w:p w:rsidR="00C30D96" w:rsidRDefault="00C30D96" w:rsidP="00C30D96">
      <w:pPr>
        <w:pStyle w:val="docdata"/>
        <w:spacing w:before="0" w:beforeAutospacing="0" w:after="0" w:afterAutospacing="0"/>
      </w:pPr>
      <w:r>
        <w:t> </w:t>
      </w:r>
    </w:p>
    <w:p w:rsidR="00C30D96" w:rsidRPr="0074542C" w:rsidRDefault="00C30D96" w:rsidP="00C3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отмене Постановление № 42 от 06.08.2014 </w:t>
      </w:r>
      <w:r w:rsidRPr="00745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г.» </w:t>
      </w:r>
    </w:p>
    <w:p w:rsidR="00C30D96" w:rsidRPr="0074542C" w:rsidRDefault="00C30D96" w:rsidP="00C3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D96" w:rsidRDefault="00C30D96" w:rsidP="00C3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5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соответствии с п.5 ч.1 ст.14 Федерального закона № 131 – ФЗ от 06.10.2003г. «Об общих принципах организации органов местного самоупра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вления в Российской Федерации» </w:t>
      </w:r>
      <w:r w:rsidRPr="00745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Уставом муниципального образования </w:t>
      </w:r>
      <w:proofErr w:type="spellStart"/>
      <w:r w:rsidRPr="00745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Яконурское</w:t>
      </w:r>
      <w:proofErr w:type="spellEnd"/>
      <w:r w:rsidRPr="00745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поселение.</w:t>
      </w:r>
    </w:p>
    <w:p w:rsidR="00C30D96" w:rsidRPr="0074542C" w:rsidRDefault="00C30D96" w:rsidP="00C3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D96" w:rsidRDefault="00C30D96" w:rsidP="00C30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5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C30D96" w:rsidRPr="0074542C" w:rsidRDefault="00C30D96" w:rsidP="00C3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D96" w:rsidRPr="0074542C" w:rsidRDefault="00C30D96" w:rsidP="00C3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Постановление № 42 от 06.08.2014 </w:t>
      </w:r>
      <w:r w:rsidRPr="00745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административного регламента «Присвоение адреса объекту недвижимости»</w:t>
      </w:r>
      <w:r w:rsidRPr="00745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признать противоречащим федеральному законодательству и отменить. </w:t>
      </w:r>
    </w:p>
    <w:p w:rsidR="00C30D96" w:rsidRPr="0074542C" w:rsidRDefault="00C30D96" w:rsidP="00C3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5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745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Настоящее Постановление разместить в сети Интернет на официальном сайте администрации Яконурского сельского поселения и обнародовать на информационном стенде Яконурского сельского поселения.</w:t>
      </w:r>
    </w:p>
    <w:p w:rsidR="00C30D96" w:rsidRPr="0074542C" w:rsidRDefault="00C30D96" w:rsidP="00C3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5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745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Настоящее постановление вступает в силу после его обнародования.</w:t>
      </w:r>
    </w:p>
    <w:p w:rsidR="00C30D96" w:rsidRPr="0074542C" w:rsidRDefault="00C30D96" w:rsidP="00C3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0D96" w:rsidRPr="0074542C" w:rsidRDefault="00C30D96" w:rsidP="00C30D9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</w:rPr>
      </w:pPr>
    </w:p>
    <w:p w:rsidR="00C30D96" w:rsidRPr="0074542C" w:rsidRDefault="00C30D96" w:rsidP="00C30D9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</w:rPr>
      </w:pPr>
    </w:p>
    <w:p w:rsidR="00C30D96" w:rsidRDefault="00C30D96" w:rsidP="00C30D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17A5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4B06045" wp14:editId="1D69EA18">
            <wp:simplePos x="0" y="0"/>
            <wp:positionH relativeFrom="column">
              <wp:posOffset>2705100</wp:posOffset>
            </wp:positionH>
            <wp:positionV relativeFrom="paragraph">
              <wp:posOffset>12700</wp:posOffset>
            </wp:positionV>
            <wp:extent cx="1836127" cy="178483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27" cy="178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D96" w:rsidRDefault="00C30D96" w:rsidP="00C30D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0D96" w:rsidRPr="0074542C" w:rsidRDefault="00C30D96" w:rsidP="00C30D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42C">
        <w:rPr>
          <w:rFonts w:ascii="Times New Roman" w:eastAsia="Times New Roman" w:hAnsi="Times New Roman" w:cs="Times New Roman"/>
          <w:sz w:val="26"/>
          <w:szCs w:val="26"/>
        </w:rPr>
        <w:t xml:space="preserve">Глава Яконурского сельского поселения                                      Э.И </w:t>
      </w:r>
      <w:proofErr w:type="spellStart"/>
      <w:r w:rsidRPr="0074542C">
        <w:rPr>
          <w:rFonts w:ascii="Times New Roman" w:eastAsia="Times New Roman" w:hAnsi="Times New Roman" w:cs="Times New Roman"/>
          <w:sz w:val="26"/>
          <w:szCs w:val="26"/>
        </w:rPr>
        <w:t>Итпалин</w:t>
      </w:r>
      <w:proofErr w:type="spellEnd"/>
    </w:p>
    <w:p w:rsidR="00C30D96" w:rsidRPr="0074542C" w:rsidRDefault="00C30D96" w:rsidP="00C30D96">
      <w:pPr>
        <w:spacing w:before="100" w:after="100" w:line="240" w:lineRule="auto"/>
        <w:rPr>
          <w:rFonts w:ascii="YS Text" w:eastAsia="Times New Roman" w:hAnsi="YS Text" w:cs="Times New Roman"/>
          <w:color w:val="000000"/>
          <w:sz w:val="26"/>
          <w:szCs w:val="26"/>
        </w:rPr>
      </w:pPr>
    </w:p>
    <w:p w:rsidR="009E22B4" w:rsidRDefault="009E22B4">
      <w:bookmarkStart w:id="0" w:name="_GoBack"/>
      <w:bookmarkEnd w:id="0"/>
    </w:p>
    <w:sectPr w:rsidR="009E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D6"/>
    <w:rsid w:val="005B5BD6"/>
    <w:rsid w:val="009E22B4"/>
    <w:rsid w:val="00C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CAD"/>
  <w15:chartTrackingRefBased/>
  <w15:docId w15:val="{2834706C-807C-437F-954D-B8B98C1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658,bqiaagaaeyqcaaagiaiaaamduaaabsu4aaaaaaaaaaaaaaaaaaaaaaaaaaaaaaaaaaaaaaaaaaaaaaaaaaaaaaaaaaaaaaaaaaaaaaaaaaaaaaaaaaaaaaaaaaaaaaaaaaaaaaaaaaaaaaaaaaaaaaaaaaaaaaaaaaaaaaaaaaaaaaaaaaaaaaaaaaaaaaaaaaaaaaaaaaaaaaaaaaaaaaaaaaaaaaaaaaaaaaa"/>
    <w:basedOn w:val="a"/>
    <w:rsid w:val="00C3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2</cp:revision>
  <dcterms:created xsi:type="dcterms:W3CDTF">2022-10-06T04:40:00Z</dcterms:created>
  <dcterms:modified xsi:type="dcterms:W3CDTF">2022-10-06T04:41:00Z</dcterms:modified>
</cp:coreProperties>
</file>