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8D" w:rsidRPr="0045118D" w:rsidRDefault="0045118D" w:rsidP="0045118D">
      <w:pPr>
        <w:jc w:val="center"/>
        <w:rPr>
          <w:rFonts w:ascii="Times New Roman" w:hAnsi="Times New Roman" w:cs="Times New Roman"/>
          <w:b/>
          <w:sz w:val="30"/>
          <w:szCs w:val="30"/>
        </w:rPr>
      </w:pPr>
      <w:r w:rsidRPr="0045118D">
        <w:rPr>
          <w:rFonts w:ascii="Times New Roman" w:hAnsi="Times New Roman" w:cs="Times New Roman"/>
          <w:b/>
          <w:sz w:val="30"/>
          <w:szCs w:val="30"/>
        </w:rPr>
        <w:t>Безопасность людей на водных объектах в зимний период Рекомендации по безопасному поведению детей на водных объектах в осенне</w:t>
      </w:r>
      <w:r w:rsidRPr="0045118D">
        <w:rPr>
          <w:rFonts w:ascii="Times New Roman" w:hAnsi="Times New Roman" w:cs="Times New Roman"/>
          <w:b/>
          <w:sz w:val="30"/>
          <w:szCs w:val="30"/>
        </w:rPr>
        <w:t>-</w:t>
      </w:r>
      <w:r w:rsidRPr="0045118D">
        <w:rPr>
          <w:rFonts w:ascii="Times New Roman" w:hAnsi="Times New Roman" w:cs="Times New Roman"/>
          <w:b/>
          <w:sz w:val="30"/>
          <w:szCs w:val="30"/>
        </w:rPr>
        <w:t>зимний период</w:t>
      </w:r>
    </w:p>
    <w:p w:rsidR="0045118D" w:rsidRPr="0045118D" w:rsidRDefault="0045118D" w:rsidP="0045118D">
      <w:pPr>
        <w:jc w:val="center"/>
        <w:rPr>
          <w:rFonts w:ascii="Times New Roman" w:hAnsi="Times New Roman" w:cs="Times New Roman"/>
          <w:sz w:val="28"/>
          <w:szCs w:val="28"/>
        </w:rPr>
      </w:pPr>
      <w:r w:rsidRPr="0045118D">
        <w:rPr>
          <w:rFonts w:ascii="Times New Roman" w:hAnsi="Times New Roman" w:cs="Times New Roman"/>
          <w:sz w:val="28"/>
          <w:szCs w:val="28"/>
        </w:rPr>
        <w:t>Основные характеристики ледяного покрова в осенне-зимний период</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 не менее 7 см; - безопасная толщина льда для сооружения катка – 12 см и более; - безопасная толщина льда для сооружения пешей переправы – 15 см и более; - безопасная толщина льда для проезда автомобилей, организации массовых спортивных и праздничных мероприятий – 30 см и более. Прочность льда можно определить визуально: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на только что образовавшийся лед, маскирует полыньи и замедляет рост ледяного покрова.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w:t>
      </w:r>
      <w:r w:rsidRPr="0045118D">
        <w:rPr>
          <w:rFonts w:ascii="Times New Roman" w:hAnsi="Times New Roman" w:cs="Times New Roman"/>
          <w:sz w:val="28"/>
          <w:szCs w:val="28"/>
        </w:rPr>
        <w:lastRenderedPageBreak/>
        <w:t xml:space="preserve">проверки прочности льда. Основные способы оказания помощи провалившимся на льду 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ступор, т.е. резкое торможение деятельности человека, его неспособность реагировать на факторы риска; дезорганизация деятельности в опасной ситуации, проявляющаяся в неадекватности и неэффективности действий; активизация действий, т.е. возрастание точности, эффективности действий в опасной ситуации. В учебном процессе совместные действия педагогов и учащихся приводят к различным изменениям деятельности, способностей и личностных качеств учащихся, в том числе и к следующим результатам: формирование опыта неправильного, </w:t>
      </w:r>
      <w:proofErr w:type="spellStart"/>
      <w:r w:rsidRPr="0045118D">
        <w:rPr>
          <w:rFonts w:ascii="Times New Roman" w:hAnsi="Times New Roman" w:cs="Times New Roman"/>
          <w:sz w:val="28"/>
          <w:szCs w:val="28"/>
        </w:rPr>
        <w:t>виктимного</w:t>
      </w:r>
      <w:proofErr w:type="spellEnd"/>
      <w:r w:rsidRPr="0045118D">
        <w:rPr>
          <w:rFonts w:ascii="Times New Roman" w:hAnsi="Times New Roman" w:cs="Times New Roman"/>
          <w:sz w:val="28"/>
          <w:szCs w:val="28"/>
        </w:rPr>
        <w:t xml:space="preserve">, деструктивного поведения, которое является причиной возникновения опасных ситуаций или потерь в опасных ситуациях (из которых можно выйти без потерь при правильных действиях); формирование опыта неуспешного поведения в опасных ситуациях; формирование опыта успешных действий по профилактике, минимизации последствий, преодолению опасных ситуаций; психотравмирующее влияние деятельности учащегося в опасных ситуациях, развитие черт тревожности, формирование склонности к неадекватным эмоциональным реакциям на факторы риска; сохранение личности учащихся от внутренних и внешних влияний (прежде всего от влияния информационных, игровых и реальных опасных ситуаций) с использованием различных видов психологической защиты. В процессе </w:t>
      </w:r>
      <w:proofErr w:type="gramStart"/>
      <w:r w:rsidRPr="0045118D">
        <w:rPr>
          <w:rFonts w:ascii="Times New Roman" w:hAnsi="Times New Roman" w:cs="Times New Roman"/>
          <w:sz w:val="28"/>
          <w:szCs w:val="28"/>
        </w:rPr>
        <w:t>обучения</w:t>
      </w:r>
      <w:proofErr w:type="gramEnd"/>
      <w:r w:rsidRPr="0045118D">
        <w:rPr>
          <w:rFonts w:ascii="Times New Roman" w:hAnsi="Times New Roman" w:cs="Times New Roman"/>
          <w:sz w:val="28"/>
          <w:szCs w:val="28"/>
        </w:rPr>
        <w:t xml:space="preserve"> учащиеся взаимодействуют с элементами культуры безопасности, суть которых в том, что они содержат правила, нормы, правила безопасной поведения, информации об опасности и тем более о реальных опасных ситуациях, связанных с водой. Таким образом,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 При оказании помощи провалившемуся на льду человеку используются как табельные, так и подручные средства. Если человек провалился под лед вблизи спасательной станции, то спасатели используют табельные спасательные средства: выдвижные спасательные лестницы, </w:t>
      </w:r>
      <w:proofErr w:type="spellStart"/>
      <w:r w:rsidRPr="0045118D">
        <w:rPr>
          <w:rFonts w:ascii="Times New Roman" w:hAnsi="Times New Roman" w:cs="Times New Roman"/>
          <w:sz w:val="28"/>
          <w:szCs w:val="28"/>
        </w:rPr>
        <w:t>саниносилки</w:t>
      </w:r>
      <w:proofErr w:type="spellEnd"/>
      <w:r w:rsidRPr="0045118D">
        <w:rPr>
          <w:rFonts w:ascii="Times New Roman" w:hAnsi="Times New Roman" w:cs="Times New Roman"/>
          <w:sz w:val="28"/>
          <w:szCs w:val="28"/>
        </w:rPr>
        <w:t xml:space="preserve">, шесты, шлюпки-ледянки, волокуши, волокуши-понтоны, сани-носилки, резиновые лодки и другие средства. Но чаще люди тонут вдали от спасательных станций. В этих случаях следует использовать подручные спасательные средства: жерди, лыжи, лыжные палки, рюкзак, шарф, пальто, ремень, веревку, т. е. любые предметы, </w:t>
      </w:r>
      <w:r w:rsidRPr="0045118D">
        <w:rPr>
          <w:rFonts w:ascii="Times New Roman" w:hAnsi="Times New Roman" w:cs="Times New Roman"/>
          <w:sz w:val="28"/>
          <w:szCs w:val="28"/>
        </w:rPr>
        <w:lastRenderedPageBreak/>
        <w:t xml:space="preserve">находящиеся рядом. Способы оказания помощи подручными средствами. При оказании помощи провалившемуся под лед опасно подходить к нему близко.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 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 Все средства, применяемые для спасения утопающих в зимних условиях, должны быть надежно связаны веревкой с берегом. 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Если вы провалились под лед, широко раскиньте руки, навалитесь грудью или спиной на лед и постарайтесь вылезти на него самостоятельно, зовите на помощь. Порядок действия, если провалились под лед. 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w:t>
      </w:r>
      <w:proofErr w:type="gramStart"/>
      <w:r w:rsidRPr="0045118D">
        <w:rPr>
          <w:rFonts w:ascii="Times New Roman" w:hAnsi="Times New Roman" w:cs="Times New Roman"/>
          <w:sz w:val="28"/>
          <w:szCs w:val="28"/>
        </w:rPr>
        <w:t>После извлечения</w:t>
      </w:r>
      <w:proofErr w:type="gramEnd"/>
      <w:r w:rsidRPr="0045118D">
        <w:rPr>
          <w:rFonts w:ascii="Times New Roman" w:hAnsi="Times New Roman" w:cs="Times New Roman"/>
          <w:sz w:val="28"/>
          <w:szCs w:val="28"/>
        </w:rPr>
        <w:t xml:space="preserve">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 При массовых несчастных случаях основное внимание должно быть обращено на четкую организацию спасания. Опытный пловец или кто-либо из находящихся на берегу обязан возглавить общее руководство мероприятиями по оказанию помощи. При отсутствии достаточного количества спасательного инвентаря могут быть использованы различные водоплавающие предметы </w:t>
      </w:r>
      <w:r w:rsidRPr="0045118D">
        <w:rPr>
          <w:rFonts w:ascii="Times New Roman" w:hAnsi="Times New Roman" w:cs="Times New Roman"/>
          <w:sz w:val="28"/>
          <w:szCs w:val="28"/>
        </w:rPr>
        <w:lastRenderedPageBreak/>
        <w:t xml:space="preserve">(бревна, доски, скамейки и др.), которые спасатели толкают к месту происшествия. Оказывая помощь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находящихся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 Особенности оказания помощи пострадавшему в случае переохлаждения при нахождении в воде Одной из распространенных причин, приводящих к утоплению, является возникающее при нахождении человека в воде переохлаждение. </w:t>
      </w:r>
      <w:proofErr w:type="gramStart"/>
      <w:r w:rsidRPr="0045118D">
        <w:rPr>
          <w:rFonts w:ascii="Times New Roman" w:hAnsi="Times New Roman" w:cs="Times New Roman"/>
          <w:sz w:val="28"/>
          <w:szCs w:val="28"/>
        </w:rPr>
        <w:t>Вследствие того что</w:t>
      </w:r>
      <w:proofErr w:type="gramEnd"/>
      <w:r w:rsidRPr="0045118D">
        <w:rPr>
          <w:rFonts w:ascii="Times New Roman" w:hAnsi="Times New Roman" w:cs="Times New Roman"/>
          <w:sz w:val="28"/>
          <w:szCs w:val="28"/>
        </w:rPr>
        <w:t xml:space="preserve">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45118D">
        <w:rPr>
          <w:rFonts w:ascii="Times New Roman" w:hAnsi="Times New Roman" w:cs="Times New Roman"/>
          <w:sz w:val="28"/>
          <w:szCs w:val="28"/>
        </w:rPr>
        <w:t>С. Следовательно</w:t>
      </w:r>
      <w:proofErr w:type="gramEnd"/>
      <w:r w:rsidRPr="0045118D">
        <w:rPr>
          <w:rFonts w:ascii="Times New Roman" w:hAnsi="Times New Roman" w:cs="Times New Roman"/>
          <w:sz w:val="28"/>
          <w:szCs w:val="28"/>
        </w:rPr>
        <w:t xml:space="preserve">, опасность переохлаждения существует практически во всех водоемах нашей страны в течение всего года. 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 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 °С станет более стремительным и завершится достижением смертельного уровня в +24 °С. 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 При снижении температуры тела сначала наблюдается учащение пульса до 120 </w:t>
      </w:r>
      <w:proofErr w:type="gramStart"/>
      <w:r w:rsidRPr="0045118D">
        <w:rPr>
          <w:rFonts w:ascii="Times New Roman" w:hAnsi="Times New Roman" w:cs="Times New Roman"/>
          <w:sz w:val="28"/>
          <w:szCs w:val="28"/>
        </w:rPr>
        <w:t>уд./</w:t>
      </w:r>
      <w:proofErr w:type="gramEnd"/>
      <w:r w:rsidRPr="0045118D">
        <w:rPr>
          <w:rFonts w:ascii="Times New Roman" w:hAnsi="Times New Roman" w:cs="Times New Roman"/>
          <w:sz w:val="28"/>
          <w:szCs w:val="28"/>
        </w:rPr>
        <w:t xml:space="preserve">мин. В дальнейшем, при температуре тела около +33 °С, частота ударов сердца сокращается до 50 </w:t>
      </w:r>
      <w:proofErr w:type="gramStart"/>
      <w:r w:rsidRPr="0045118D">
        <w:rPr>
          <w:rFonts w:ascii="Times New Roman" w:hAnsi="Times New Roman" w:cs="Times New Roman"/>
          <w:sz w:val="28"/>
          <w:szCs w:val="28"/>
        </w:rPr>
        <w:t>уд./</w:t>
      </w:r>
      <w:proofErr w:type="gramEnd"/>
      <w:r w:rsidRPr="0045118D">
        <w:rPr>
          <w:rFonts w:ascii="Times New Roman" w:hAnsi="Times New Roman" w:cs="Times New Roman"/>
          <w:sz w:val="28"/>
          <w:szCs w:val="28"/>
        </w:rPr>
        <w:t xml:space="preserve">мин. При температуре тела +30 °С начинается аритмия, за которой следует </w:t>
      </w:r>
      <w:proofErr w:type="spellStart"/>
      <w:r w:rsidRPr="0045118D">
        <w:rPr>
          <w:rFonts w:ascii="Times New Roman" w:hAnsi="Times New Roman" w:cs="Times New Roman"/>
          <w:sz w:val="28"/>
          <w:szCs w:val="28"/>
        </w:rPr>
        <w:t>вентрикулярная</w:t>
      </w:r>
      <w:proofErr w:type="spellEnd"/>
      <w:r w:rsidRPr="0045118D">
        <w:rPr>
          <w:rFonts w:ascii="Times New Roman" w:hAnsi="Times New Roman" w:cs="Times New Roman"/>
          <w:sz w:val="28"/>
          <w:szCs w:val="28"/>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 Интенсивный озноб в первой стадии охлаждения сопровождается значительным выделением внутреннего тепла. При +34...+35 °С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w:t>
      </w:r>
      <w:r w:rsidRPr="0045118D">
        <w:rPr>
          <w:rFonts w:ascii="Times New Roman" w:hAnsi="Times New Roman" w:cs="Times New Roman"/>
          <w:sz w:val="28"/>
          <w:szCs w:val="28"/>
        </w:rPr>
        <w:lastRenderedPageBreak/>
        <w:t xml:space="preserve">+30 °С пропадает сознание. 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 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 °С сохранить температуру тела на безопасном уровне за счет озноба не удается. 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 °С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 Теплопроводность регулируется прежде всего в результате естественной реакции организма. Нормальная температура тела обычно сохраняется на уровне +36,8 °С. Большое значение в регулировании внутренней температуры имеет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 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 Для оказания эффективной помощи пострадавшим полезно знать симптомы каждой стадии переохлаждения. По мере нарастания опасности гипотермия проявляется следующим образом: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отклонение от нормального поведения – агрессивность, а позднее – апатия;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усталость и нежелание двигаться;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потеря чувствительности, ложное ощущение благополучия;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неловкость в движениях, нарушение речи;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потеря сознания;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смерть. 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 Прежде всего пострадавшего следует поместить в самое теплое место. Мокрую одежду необходимо заменить на сухую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 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w:t>
      </w:r>
      <w:r w:rsidRPr="0045118D">
        <w:rPr>
          <w:rFonts w:ascii="Times New Roman" w:hAnsi="Times New Roman" w:cs="Times New Roman"/>
          <w:sz w:val="28"/>
          <w:szCs w:val="28"/>
        </w:rPr>
        <w:lastRenderedPageBreak/>
        <w:t xml:space="preserve">дыхание и наружный массаж сердца. Основные причины смерти в холодной воде: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переохлаждение (тепла, вырабатываемого организмом, недостаточно чтобы возместить </w:t>
      </w:r>
      <w:proofErr w:type="spellStart"/>
      <w:r w:rsidRPr="0045118D">
        <w:rPr>
          <w:rFonts w:ascii="Times New Roman" w:hAnsi="Times New Roman" w:cs="Times New Roman"/>
          <w:sz w:val="28"/>
          <w:szCs w:val="28"/>
        </w:rPr>
        <w:t>теплопотери</w:t>
      </w:r>
      <w:proofErr w:type="spellEnd"/>
      <w:r w:rsidRPr="0045118D">
        <w:rPr>
          <w:rFonts w:ascii="Times New Roman" w:hAnsi="Times New Roman" w:cs="Times New Roman"/>
          <w:sz w:val="28"/>
          <w:szCs w:val="28"/>
        </w:rPr>
        <w:t xml:space="preserve">);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w:t>
      </w:r>
      <w:proofErr w:type="spellStart"/>
      <w:r w:rsidRPr="0045118D">
        <w:rPr>
          <w:rFonts w:ascii="Times New Roman" w:hAnsi="Times New Roman" w:cs="Times New Roman"/>
          <w:sz w:val="28"/>
          <w:szCs w:val="28"/>
        </w:rPr>
        <w:t>холодовой</w:t>
      </w:r>
      <w:proofErr w:type="spellEnd"/>
      <w:r w:rsidRPr="0045118D">
        <w:rPr>
          <w:rFonts w:ascii="Times New Roman" w:hAnsi="Times New Roman" w:cs="Times New Roman"/>
          <w:sz w:val="28"/>
          <w:szCs w:val="28"/>
        </w:rPr>
        <w:t xml:space="preserve"> шок» (развивается иногда в первые 5–15 минут после погружения в холодную воду);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нарушение функции дыхания, вызванное массивным раздражением </w:t>
      </w:r>
      <w:proofErr w:type="spellStart"/>
      <w:r w:rsidRPr="0045118D">
        <w:rPr>
          <w:rFonts w:ascii="Times New Roman" w:hAnsi="Times New Roman" w:cs="Times New Roman"/>
          <w:sz w:val="28"/>
          <w:szCs w:val="28"/>
        </w:rPr>
        <w:t>холодовых</w:t>
      </w:r>
      <w:proofErr w:type="spellEnd"/>
      <w:r w:rsidRPr="0045118D">
        <w:rPr>
          <w:rFonts w:ascii="Times New Roman" w:hAnsi="Times New Roman" w:cs="Times New Roman"/>
          <w:sz w:val="28"/>
          <w:szCs w:val="28"/>
        </w:rPr>
        <w:t xml:space="preserve"> рецепторов кожи; </w:t>
      </w:r>
      <w:r w:rsidRPr="0045118D">
        <w:rPr>
          <w:rFonts w:ascii="Times New Roman" w:hAnsi="Times New Roman" w:cs="Times New Roman"/>
          <w:sz w:val="28"/>
          <w:szCs w:val="28"/>
        </w:rPr>
        <w:sym w:font="Symbol" w:char="F0B7"/>
      </w:r>
      <w:r w:rsidRPr="0045118D">
        <w:rPr>
          <w:rFonts w:ascii="Times New Roman" w:hAnsi="Times New Roman" w:cs="Times New Roman"/>
          <w:sz w:val="28"/>
          <w:szCs w:val="28"/>
        </w:rPr>
        <w:t xml:space="preserve"> 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 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°С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 В холодной воде может возникнуть внезапная потеря сознания от </w:t>
      </w:r>
      <w:proofErr w:type="spellStart"/>
      <w:r w:rsidRPr="0045118D">
        <w:rPr>
          <w:rFonts w:ascii="Times New Roman" w:hAnsi="Times New Roman" w:cs="Times New Roman"/>
          <w:sz w:val="28"/>
          <w:szCs w:val="28"/>
        </w:rPr>
        <w:t>холодового</w:t>
      </w:r>
      <w:proofErr w:type="spellEnd"/>
      <w:r w:rsidRPr="0045118D">
        <w:rPr>
          <w:rFonts w:ascii="Times New Roman" w:hAnsi="Times New Roman" w:cs="Times New Roman"/>
          <w:sz w:val="28"/>
          <w:szCs w:val="28"/>
        </w:rPr>
        <w:t xml:space="preserve"> шока. Обычно шок возникает при быстром погружении в воду, после того как человек сильно разогрелся на солнце, или от физической нагрузки. Правила поведения на водоемах в осенне-зимний период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45118D">
        <w:rPr>
          <w:rFonts w:ascii="Times New Roman" w:hAnsi="Times New Roman" w:cs="Times New Roman"/>
          <w:sz w:val="28"/>
          <w:szCs w:val="28"/>
        </w:rPr>
        <w:t>делать</w:t>
      </w:r>
      <w:proofErr w:type="gramEnd"/>
      <w:r w:rsidRPr="0045118D">
        <w:rPr>
          <w:rFonts w:ascii="Times New Roman" w:hAnsi="Times New Roman" w:cs="Times New Roman"/>
          <w:sz w:val="28"/>
          <w:szCs w:val="28"/>
        </w:rPr>
        <w:t xml:space="preserve"> не отрывая подошвы от льда. Категорически запрещается проверять прочность льда ударом ноги.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w:t>
      </w:r>
      <w:r w:rsidRPr="0045118D">
        <w:rPr>
          <w:rFonts w:ascii="Times New Roman" w:hAnsi="Times New Roman" w:cs="Times New Roman"/>
          <w:sz w:val="28"/>
          <w:szCs w:val="28"/>
        </w:rPr>
        <w:lastRenderedPageBreak/>
        <w:t xml:space="preserve">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 </w:t>
      </w:r>
    </w:p>
    <w:p w:rsidR="0045118D" w:rsidRDefault="0045118D" w:rsidP="0045118D">
      <w:pPr>
        <w:ind w:firstLine="708"/>
        <w:jc w:val="both"/>
        <w:rPr>
          <w:rFonts w:ascii="Times New Roman" w:hAnsi="Times New Roman" w:cs="Times New Roman"/>
          <w:sz w:val="28"/>
          <w:szCs w:val="28"/>
        </w:rPr>
      </w:pPr>
      <w:bookmarkStart w:id="0" w:name="_GoBack"/>
      <w:bookmarkEnd w:id="0"/>
      <w:r w:rsidRPr="0045118D">
        <w:rPr>
          <w:rFonts w:ascii="Times New Roman" w:hAnsi="Times New Roman" w:cs="Times New Roman"/>
          <w:sz w:val="28"/>
          <w:szCs w:val="28"/>
        </w:rPr>
        <w:t xml:space="preserve">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Правила поведения на льду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Ни в коем случае нельзя выходить на лед в темное время суток и при плохой видимости (туман, снегопад, дождь).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lastRenderedPageBreak/>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proofErr w:type="gramStart"/>
      <w:r w:rsidRPr="0045118D">
        <w:rPr>
          <w:rFonts w:ascii="Times New Roman" w:hAnsi="Times New Roman" w:cs="Times New Roman"/>
          <w:sz w:val="28"/>
          <w:szCs w:val="28"/>
        </w:rPr>
        <w:t>по своему</w:t>
      </w:r>
      <w:proofErr w:type="gramEnd"/>
      <w:r w:rsidRPr="0045118D">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3. При переходе через реку пользуйтесь ледовыми переправами.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5. При переходе водоема группой необходимо соблюдать дистанцию друг от друга (5–6 м).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7. Если есть рюкзак, его необходимо повесить на одно плечо, что позволит легко освободиться от груза в случае, если лед провалится.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10. Опасно ходить и кататься на льду в одиночку в ночное время и особенно в незнакомых местах. Памятка родителям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Не допускайте детей на лед водоемов (на рыбалку, катание на коньках) без присмотра.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2. Расскажите ребенку о том, что особенно опасным является лед, который покрыт толстым слоем снега. В таких местах вода замерзает намного медленнее.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lastRenderedPageBreak/>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 Советы любителям зимней рыбалки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3. Необходимо уметь определять с берега маршрут движения.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4. Необходимо уяснить, что спускаться с берега надо осторожно: лед может неплотно соединяться с сушей; могут быть трещины; подо льдом может быть воздух.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5. Необходимо знать, что нельзя выходить на темные участки льда: они быстрее прогреваются на солнце и, естественно, быстрее тают.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6. Необходимо при передвижении группой соблюдать расстояние не менее 5 метров между идущими друг за другом.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8. Необходимо помнить, что рюкзак или ящик лучше повесить на одно плечо или тащить на веревке на расстоянии в 2–3 метрах от себя, сзади.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9. Необходимо проверять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10. Необходимо помнить, что подходить к другим рыболовам ближе, чем на 3 метра, нельзя.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11. Не приближайтесь к тем местам, где во льду имеются вмерзшие коряги, водоросли, воздушные пузыри.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12. Не ходите рядом с трещиной или по участку льда, отделенному от основного массива несколькими трещинами.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lastRenderedPageBreak/>
        <w:t xml:space="preserve">13. Быстро покиньте опасное место, если из пробитой лунки начинает бить фонтаном вода.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14. Обязательно имейте с собой средства спасения: шнур с грузом на конце, длинную жердь, широкую доску.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16. Не делайте около себя много лунок и не делайте лунки на переправах (тропинках).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17. Во время рыбной ловли не рекомендуется на небольшой площадке пробивать много лунок, прыгать и бегать по льду, собираться большими группами.</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18. Каждому рыболову необходимо иметь с собой шнур длиной 12–15 м, на одном конце которого крепится груз весом 400–500 г, на другом – петля. Последствия гипотермии в зависимости от продолжительности пребывания человека в воде</w:t>
      </w:r>
      <w:r>
        <w:rPr>
          <w:rFonts w:ascii="Times New Roman" w:hAnsi="Times New Roman" w:cs="Times New Roman"/>
          <w:sz w:val="28"/>
          <w:szCs w:val="28"/>
        </w:rPr>
        <w:t xml:space="preserve"> разной температуры Темпер</w:t>
      </w:r>
      <w:r w:rsidRPr="0045118D">
        <w:rPr>
          <w:rFonts w:ascii="Times New Roman" w:hAnsi="Times New Roman" w:cs="Times New Roman"/>
          <w:sz w:val="28"/>
          <w:szCs w:val="28"/>
        </w:rPr>
        <w:t xml:space="preserve">атура Время до потери сознания, ч. Время наступления вероятной смерти, ч. Допустимое время пребывания, воды, </w:t>
      </w:r>
      <w:proofErr w:type="spellStart"/>
      <w:r w:rsidRPr="0045118D">
        <w:rPr>
          <w:rFonts w:ascii="Times New Roman" w:hAnsi="Times New Roman" w:cs="Times New Roman"/>
          <w:sz w:val="28"/>
          <w:szCs w:val="28"/>
        </w:rPr>
        <w:t>оС</w:t>
      </w:r>
      <w:proofErr w:type="spellEnd"/>
      <w:r w:rsidRPr="0045118D">
        <w:rPr>
          <w:rFonts w:ascii="Times New Roman" w:hAnsi="Times New Roman" w:cs="Times New Roman"/>
          <w:sz w:val="28"/>
          <w:szCs w:val="28"/>
        </w:rPr>
        <w:t xml:space="preserve"> мин. 10 0,25-0,5 0,25-1,5 3-5 10-12 0,5-1 &gt;1,5 10 13-15 2-4 4-5 20 16-18 2-4 6-8 30 19-21 3-7 8-10 40 26 12 Безопасно для жизни Безопасно для жизни Основные советы и правила оказания помощи, оказавшемуся в воде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Не паниковать, если оказались в воде.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2. Не надо барахтаться и наваливаться всем телом на тонкую кромку льда, так как под тяжестью тела она будет обламываться.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3. Широко раскиньте руки, чтобы не погрузиться с головой под воду.</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5. Без резких движений отползайте как можно дальше от опасного места в том направлении, откуда пришли.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6. Зовите на помощь.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7. Удерживая себя на поверхности воды, старайтесь затрачивать на это минимум физических усилий.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8. Находясь на плаву, следует голову держать как можно выше над водой.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lastRenderedPageBreak/>
        <w:t xml:space="preserve">9. Активно плыть к берегу, плоту или шлюпке можно, если они находятся на расстоянии, преодоление которого потребует не более 40 мин. 10. Добравшись до </w:t>
      </w:r>
      <w:proofErr w:type="spellStart"/>
      <w:r w:rsidRPr="0045118D">
        <w:rPr>
          <w:rFonts w:ascii="Times New Roman" w:hAnsi="Times New Roman" w:cs="Times New Roman"/>
          <w:sz w:val="28"/>
          <w:szCs w:val="28"/>
        </w:rPr>
        <w:t>плавсредства</w:t>
      </w:r>
      <w:proofErr w:type="spellEnd"/>
      <w:r w:rsidRPr="0045118D">
        <w:rPr>
          <w:rFonts w:ascii="Times New Roman" w:hAnsi="Times New Roman" w:cs="Times New Roman"/>
          <w:sz w:val="28"/>
          <w:szCs w:val="28"/>
        </w:rPr>
        <w:t xml:space="preserve"> или берега, надо немедленно раздеться, выжать намокшую одежду и снова надеть. При оказании помощи: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1. Подходить к полынье очень осторожно, лучше подползать.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2. Сообщить пострадавшему криком, что идете ему на помощь, это придаст ему силы, уверенность.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3. На расстоянии 3–4 метров подайте пострадавшему веревку, шест, доску, шарф или любое другое подручное средство.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Первая помощь при утоплении:</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1. Перенести пострадавшего на безопасное место, согреть.</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2. Повернуть утонувшего лицом вниз и опустить голову ниже таза. </w:t>
      </w:r>
    </w:p>
    <w:p w:rsid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8D03AE" w:rsidRPr="0045118D" w:rsidRDefault="0045118D" w:rsidP="0045118D">
      <w:pPr>
        <w:ind w:firstLine="708"/>
        <w:jc w:val="both"/>
        <w:rPr>
          <w:rFonts w:ascii="Times New Roman" w:hAnsi="Times New Roman" w:cs="Times New Roman"/>
          <w:sz w:val="28"/>
          <w:szCs w:val="28"/>
        </w:rPr>
      </w:pPr>
      <w:r w:rsidRPr="0045118D">
        <w:rPr>
          <w:rFonts w:ascii="Times New Roman" w:hAnsi="Times New Roman" w:cs="Times New Roman"/>
          <w:sz w:val="28"/>
          <w:szCs w:val="28"/>
        </w:rPr>
        <w:t xml:space="preserve"> 4. При отсутствии пульса на сонной артерии сделать наружный массаж сердца и искусственное дыхание. 5. Доставить пострадавшего в медицинское учреждение.</w:t>
      </w:r>
    </w:p>
    <w:sectPr w:rsidR="008D03AE" w:rsidRPr="0045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C7"/>
    <w:rsid w:val="000C44C7"/>
    <w:rsid w:val="0045118D"/>
    <w:rsid w:val="008D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FBD1"/>
  <w15:chartTrackingRefBased/>
  <w15:docId w15:val="{69599E7A-4D29-486C-A571-D0D5B0D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3973</Words>
  <Characters>22647</Characters>
  <Application>Microsoft Office Word</Application>
  <DocSecurity>0</DocSecurity>
  <Lines>188</Lines>
  <Paragraphs>53</Paragraphs>
  <ScaleCrop>false</ScaleCrop>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Яконур</dc:creator>
  <cp:keywords/>
  <dc:description/>
  <cp:lastModifiedBy>Яконур</cp:lastModifiedBy>
  <cp:revision>2</cp:revision>
  <dcterms:created xsi:type="dcterms:W3CDTF">2019-11-28T04:27:00Z</dcterms:created>
  <dcterms:modified xsi:type="dcterms:W3CDTF">2019-11-28T04:35:00Z</dcterms:modified>
</cp:coreProperties>
</file>