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B2" w:rsidRDefault="004C4970" w:rsidP="004C497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97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4C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противодействию экстремизму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профилактике</w:t>
      </w:r>
      <w:r w:rsidRPr="004C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терроризма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proofErr w:type="spellStart"/>
      <w:r w:rsidRPr="004C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Яконурского</w:t>
      </w:r>
      <w:proofErr w:type="spellEnd"/>
      <w:r w:rsidRPr="004C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2022-2024 год</w:t>
      </w:r>
      <w:r w:rsidR="009D2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2022 год. </w:t>
      </w:r>
    </w:p>
    <w:p w:rsidR="004C4970" w:rsidRDefault="004C4970" w:rsidP="004C49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970" w:rsidRDefault="004C4970" w:rsidP="004C497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3C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проведена в целях реализации статьи 179 Бюджетног</w:t>
      </w:r>
      <w:r w:rsidR="005713C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5713CC">
        <w:rPr>
          <w:rFonts w:ascii="Times New Roman" w:hAnsi="Times New Roman" w:cs="Times New Roman"/>
          <w:sz w:val="28"/>
          <w:szCs w:val="28"/>
        </w:rPr>
        <w:t>повышения эффективности и</w:t>
      </w:r>
      <w:r w:rsidR="005713CC">
        <w:rPr>
          <w:rFonts w:ascii="Times New Roman" w:hAnsi="Times New Roman" w:cs="Times New Roman"/>
          <w:sz w:val="28"/>
          <w:szCs w:val="28"/>
        </w:rPr>
        <w:t xml:space="preserve">спользования бюджетных ресурсов. </w:t>
      </w:r>
    </w:p>
    <w:p w:rsidR="005713CC" w:rsidRDefault="005713CC" w:rsidP="004C497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4C497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3CC">
        <w:rPr>
          <w:rFonts w:ascii="Times New Roman" w:hAnsi="Times New Roman" w:cs="Times New Roman"/>
          <w:sz w:val="28"/>
          <w:szCs w:val="28"/>
        </w:rPr>
        <w:t>Оцениваемый период реализации программ</w:t>
      </w:r>
      <w:r>
        <w:rPr>
          <w:rFonts w:ascii="Times New Roman" w:hAnsi="Times New Roman" w:cs="Times New Roman"/>
          <w:sz w:val="28"/>
          <w:szCs w:val="28"/>
        </w:rPr>
        <w:t>ы – 01.01.2022 по 31.12.2022г.</w:t>
      </w:r>
    </w:p>
    <w:p w:rsidR="005713CC" w:rsidRDefault="005713CC" w:rsidP="004C4970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3CC">
        <w:rPr>
          <w:rFonts w:ascii="Times New Roman" w:hAnsi="Times New Roman" w:cs="Times New Roman"/>
          <w:sz w:val="28"/>
          <w:szCs w:val="28"/>
        </w:rPr>
        <w:t xml:space="preserve"> В соответствии с Методикой оценки эффективности реализации муниципальной программы учитывает необходимость проведения оценок: </w:t>
      </w: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3CC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муниципальной программы и входящих в нее подпрограмм, </w:t>
      </w: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3CC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мероприятий;</w:t>
      </w: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13CC">
        <w:rPr>
          <w:rFonts w:ascii="Times New Roman" w:hAnsi="Times New Roman" w:cs="Times New Roman"/>
          <w:sz w:val="28"/>
          <w:szCs w:val="28"/>
        </w:rPr>
        <w:t xml:space="preserve"> степени соответствия запланированному уровню затрат и эффективности использования средств местного бюджета; </w:t>
      </w: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3CC">
        <w:rPr>
          <w:rFonts w:ascii="Times New Roman" w:hAnsi="Times New Roman" w:cs="Times New Roman"/>
          <w:sz w:val="28"/>
          <w:szCs w:val="28"/>
        </w:rPr>
        <w:t>степени реализации мероприятий подпрограмм, ведомственных целевых программ и основных мероприятий (достижения ожидаемых непосредственных результатов их реализации).</w:t>
      </w: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2410"/>
        <w:gridCol w:w="2126"/>
        <w:gridCol w:w="1843"/>
        <w:gridCol w:w="2410"/>
        <w:gridCol w:w="2190"/>
      </w:tblGrid>
      <w:tr w:rsidR="009D2A71" w:rsidTr="009D2A71">
        <w:tc>
          <w:tcPr>
            <w:tcW w:w="675" w:type="dxa"/>
          </w:tcPr>
          <w:p w:rsidR="00D22294" w:rsidRPr="009D2A71" w:rsidRDefault="00D22294" w:rsidP="009D2A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22294" w:rsidRPr="009D2A71" w:rsidRDefault="009D2A71" w:rsidP="009D2A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0" w:type="dxa"/>
          </w:tcPr>
          <w:p w:rsidR="00D22294" w:rsidRPr="009D2A71" w:rsidRDefault="009D2A71" w:rsidP="009D2A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1">
              <w:rPr>
                <w:rFonts w:ascii="Times New Roman" w:hAnsi="Times New Roman" w:cs="Times New Roman"/>
                <w:sz w:val="24"/>
                <w:szCs w:val="24"/>
              </w:rPr>
              <w:t>Объем ассигнован</w:t>
            </w:r>
            <w:r w:rsidR="00B57561">
              <w:rPr>
                <w:rFonts w:ascii="Times New Roman" w:hAnsi="Times New Roman" w:cs="Times New Roman"/>
                <w:sz w:val="24"/>
                <w:szCs w:val="24"/>
              </w:rPr>
              <w:t xml:space="preserve">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план на 01.01.2022</w:t>
            </w:r>
            <w:r w:rsidRPr="009D2A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D22294" w:rsidRPr="009D2A71" w:rsidRDefault="009D2A71" w:rsidP="00B5756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1">
              <w:rPr>
                <w:rFonts w:ascii="Times New Roman" w:hAnsi="Times New Roman" w:cs="Times New Roman"/>
                <w:sz w:val="24"/>
                <w:szCs w:val="24"/>
              </w:rPr>
              <w:t>Объем ассигнований, руб. утверждено в бюджете</w:t>
            </w:r>
          </w:p>
        </w:tc>
        <w:tc>
          <w:tcPr>
            <w:tcW w:w="1843" w:type="dxa"/>
          </w:tcPr>
          <w:p w:rsidR="00D22294" w:rsidRPr="009D2A71" w:rsidRDefault="00B57561" w:rsidP="00B5756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руб. факт за 2022</w:t>
            </w:r>
            <w:r w:rsidR="009D2A71" w:rsidRPr="009D2A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D22294" w:rsidRPr="009D2A71" w:rsidRDefault="009D2A71" w:rsidP="009D2A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1">
              <w:rPr>
                <w:rFonts w:ascii="Times New Roman" w:hAnsi="Times New Roman" w:cs="Times New Roman"/>
                <w:sz w:val="24"/>
                <w:szCs w:val="24"/>
              </w:rPr>
              <w:t>% выполнения запланированных программных мероприятий</w:t>
            </w:r>
          </w:p>
        </w:tc>
        <w:tc>
          <w:tcPr>
            <w:tcW w:w="2190" w:type="dxa"/>
            <w:shd w:val="clear" w:color="auto" w:fill="auto"/>
          </w:tcPr>
          <w:p w:rsidR="009D2A71" w:rsidRPr="009D2A71" w:rsidRDefault="009D2A71" w:rsidP="009D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1">
              <w:rPr>
                <w:rFonts w:ascii="Times New Roman" w:hAnsi="Times New Roman" w:cs="Times New Roman"/>
                <w:sz w:val="24"/>
                <w:szCs w:val="24"/>
              </w:rPr>
              <w:t>Проводимые работы</w:t>
            </w:r>
          </w:p>
        </w:tc>
      </w:tr>
      <w:tr w:rsidR="009D2A71" w:rsidTr="009D2A71">
        <w:tc>
          <w:tcPr>
            <w:tcW w:w="675" w:type="dxa"/>
          </w:tcPr>
          <w:p w:rsidR="009D2A71" w:rsidRPr="009D2A71" w:rsidRDefault="009D2A71" w:rsidP="009D2A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2A71" w:rsidRPr="009D2A71" w:rsidRDefault="009D2A71" w:rsidP="009D2A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D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противодействию экстремизму и профилактике терроризма на территории </w:t>
            </w:r>
            <w:proofErr w:type="spellStart"/>
            <w:r w:rsidRPr="009D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Яконурского</w:t>
            </w:r>
            <w:proofErr w:type="spellEnd"/>
            <w:r w:rsidRPr="009D2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на 2022-2024 годы</w:t>
            </w:r>
          </w:p>
        </w:tc>
        <w:tc>
          <w:tcPr>
            <w:tcW w:w="2410" w:type="dxa"/>
          </w:tcPr>
          <w:p w:rsidR="009D2A71" w:rsidRPr="009D2A71" w:rsidRDefault="00205CAF" w:rsidP="009D2A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5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</w:tcPr>
          <w:p w:rsidR="009D2A71" w:rsidRPr="009D2A71" w:rsidRDefault="00205CAF" w:rsidP="009D2A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5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9D2A71" w:rsidRPr="009D2A71" w:rsidRDefault="00205CAF" w:rsidP="009D2A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5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9D2A71" w:rsidRPr="009D2A71" w:rsidRDefault="00205CAF" w:rsidP="009D2A7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0" w:type="dxa"/>
            <w:shd w:val="clear" w:color="auto" w:fill="auto"/>
          </w:tcPr>
          <w:p w:rsidR="009D2A71" w:rsidRPr="009D2A71" w:rsidRDefault="00205CAF" w:rsidP="0020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</w:tr>
    </w:tbl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Pr="00205CAF" w:rsidRDefault="00205CA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5CAF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205CAF">
        <w:rPr>
          <w:rFonts w:ascii="Times New Roman" w:hAnsi="Times New Roman" w:cs="Times New Roman"/>
          <w:sz w:val="28"/>
          <w:szCs w:val="28"/>
        </w:rPr>
        <w:t xml:space="preserve"> Расчет эффект</w:t>
      </w:r>
      <w:r w:rsidR="009152B2">
        <w:rPr>
          <w:rFonts w:ascii="Times New Roman" w:hAnsi="Times New Roman" w:cs="Times New Roman"/>
          <w:sz w:val="28"/>
          <w:szCs w:val="28"/>
        </w:rPr>
        <w:t>ивности реализации муниципальной</w:t>
      </w:r>
      <w:r w:rsidRPr="00205CA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52B2">
        <w:rPr>
          <w:rFonts w:ascii="Times New Roman" w:hAnsi="Times New Roman" w:cs="Times New Roman"/>
          <w:sz w:val="28"/>
          <w:szCs w:val="28"/>
        </w:rPr>
        <w:t>ы</w:t>
      </w:r>
      <w:r w:rsidRPr="00205CAF">
        <w:rPr>
          <w:rFonts w:ascii="Times New Roman" w:hAnsi="Times New Roman" w:cs="Times New Roman"/>
          <w:sz w:val="28"/>
          <w:szCs w:val="28"/>
        </w:rPr>
        <w:t xml:space="preserve"> произведен на основании информации, представленной ответственными исполнителями муниципальных программ. Проводимая оценка эффект</w:t>
      </w:r>
      <w:r w:rsidR="009152B2">
        <w:rPr>
          <w:rFonts w:ascii="Times New Roman" w:hAnsi="Times New Roman" w:cs="Times New Roman"/>
          <w:sz w:val="28"/>
          <w:szCs w:val="28"/>
        </w:rPr>
        <w:t>ивности реализации муниципальной</w:t>
      </w:r>
      <w:r w:rsidRPr="00205CA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52B2">
        <w:rPr>
          <w:rFonts w:ascii="Times New Roman" w:hAnsi="Times New Roman" w:cs="Times New Roman"/>
          <w:sz w:val="28"/>
          <w:szCs w:val="28"/>
        </w:rPr>
        <w:t>ы за 2022 год показала, что  муниципальная</w:t>
      </w:r>
      <w:r w:rsidRPr="00205CA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52B2">
        <w:rPr>
          <w:rFonts w:ascii="Times New Roman" w:hAnsi="Times New Roman" w:cs="Times New Roman"/>
          <w:sz w:val="28"/>
          <w:szCs w:val="28"/>
        </w:rPr>
        <w:t>а имеет</w:t>
      </w:r>
      <w:r w:rsidRPr="00205CAF">
        <w:rPr>
          <w:rFonts w:ascii="Times New Roman" w:hAnsi="Times New Roman" w:cs="Times New Roman"/>
          <w:sz w:val="28"/>
          <w:szCs w:val="28"/>
        </w:rPr>
        <w:t xml:space="preserve"> эффективное исполнение. С целью повышения эффективности реализации муниципаль</w:t>
      </w:r>
      <w:r w:rsidR="009152B2">
        <w:rPr>
          <w:rFonts w:ascii="Times New Roman" w:hAnsi="Times New Roman" w:cs="Times New Roman"/>
          <w:sz w:val="28"/>
          <w:szCs w:val="28"/>
        </w:rPr>
        <w:t>ной</w:t>
      </w:r>
      <w:r w:rsidRPr="00205CA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52B2">
        <w:rPr>
          <w:rFonts w:ascii="Times New Roman" w:hAnsi="Times New Roman" w:cs="Times New Roman"/>
          <w:sz w:val="28"/>
          <w:szCs w:val="28"/>
        </w:rPr>
        <w:t>ы в последующие годы ответственным исполнителем</w:t>
      </w:r>
      <w:r w:rsidRPr="00205CAF">
        <w:rPr>
          <w:rFonts w:ascii="Times New Roman" w:hAnsi="Times New Roman" w:cs="Times New Roman"/>
          <w:sz w:val="28"/>
          <w:szCs w:val="28"/>
        </w:rPr>
        <w:t xml:space="preserve"> необходимо продолжить работу по своевременной и качественной реализации программных мероприятий, достижению целевых индикат</w:t>
      </w:r>
      <w:r w:rsidR="009152B2">
        <w:rPr>
          <w:rFonts w:ascii="Times New Roman" w:hAnsi="Times New Roman" w:cs="Times New Roman"/>
          <w:sz w:val="28"/>
          <w:szCs w:val="28"/>
        </w:rPr>
        <w:t>оров и показателей муниципальной</w:t>
      </w:r>
      <w:r w:rsidRPr="00205CA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152B2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214F" w:rsidRDefault="0075214F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Default="005713CC" w:rsidP="005713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13CC" w:rsidRPr="005713CC" w:rsidRDefault="005713CC" w:rsidP="005713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713CC" w:rsidRPr="005713CC" w:rsidSect="005713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970"/>
    <w:rsid w:val="00205CAF"/>
    <w:rsid w:val="004C4970"/>
    <w:rsid w:val="005713CC"/>
    <w:rsid w:val="0075214F"/>
    <w:rsid w:val="009152B2"/>
    <w:rsid w:val="009D2A71"/>
    <w:rsid w:val="00A4582F"/>
    <w:rsid w:val="00B21089"/>
    <w:rsid w:val="00B57561"/>
    <w:rsid w:val="00D22294"/>
    <w:rsid w:val="00D779B2"/>
    <w:rsid w:val="00DE25C7"/>
    <w:rsid w:val="00F5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6</cp:revision>
  <dcterms:created xsi:type="dcterms:W3CDTF">2023-08-21T08:16:00Z</dcterms:created>
  <dcterms:modified xsi:type="dcterms:W3CDTF">2023-08-22T02:23:00Z</dcterms:modified>
</cp:coreProperties>
</file>